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045B" w14:textId="5037DB9C" w:rsidR="006E1948" w:rsidRPr="003D2A3C" w:rsidRDefault="006E1948" w:rsidP="006E1948">
      <w:pPr>
        <w:pStyle w:val="Paragraphestandard"/>
        <w:jc w:val="right"/>
        <w:rPr>
          <w:rFonts w:ascii="Aribau Grotesk Regular" w:hAnsi="Aribau Grotesk Regular" w:cs="Berthold Akzidenz Grotesk"/>
          <w:sz w:val="18"/>
          <w:szCs w:val="18"/>
        </w:rPr>
      </w:pPr>
      <w:r w:rsidRPr="003D2A3C">
        <w:rPr>
          <w:rFonts w:ascii="Aribau Grotesk Regular" w:hAnsi="Aribau Grotesk Regular" w:cs="Berthold Akzidenz Grotesk"/>
          <w:sz w:val="18"/>
          <w:szCs w:val="18"/>
        </w:rPr>
        <w:t>COMMUNIQUÉ D’INFORMATION</w:t>
      </w:r>
    </w:p>
    <w:p w14:paraId="557ACC4C" w14:textId="77777777" w:rsidR="006E1948" w:rsidRPr="003D2A3C" w:rsidRDefault="006E1948" w:rsidP="006E1948">
      <w:pPr>
        <w:pStyle w:val="Paragraphestandard"/>
        <w:spacing w:line="240" w:lineRule="auto"/>
        <w:jc w:val="center"/>
        <w:rPr>
          <w:rFonts w:ascii="Aribau Grotesk Regular" w:hAnsi="Aribau Grotesk Regular" w:cs="Berthold Akzidenz Grotesk"/>
          <w:sz w:val="40"/>
          <w:szCs w:val="40"/>
        </w:rPr>
      </w:pPr>
    </w:p>
    <w:p w14:paraId="6FA762DE" w14:textId="4E731E22" w:rsidR="00E50D3D" w:rsidRDefault="008A2E42" w:rsidP="008A2E42">
      <w:pPr>
        <w:pStyle w:val="Paragraphestandard"/>
        <w:spacing w:line="240" w:lineRule="auto"/>
        <w:jc w:val="center"/>
        <w:rPr>
          <w:rFonts w:ascii="Aribau Grotesk Regular" w:hAnsi="Aribau Grotesk Regular" w:cs="Berthold Akzidenz Grotesk"/>
          <w:sz w:val="28"/>
          <w:szCs w:val="28"/>
        </w:rPr>
      </w:pPr>
      <w:r>
        <w:rPr>
          <w:rFonts w:ascii="Aribau Grotesk Regular" w:hAnsi="Aribau Grotesk Regular" w:cs="Berthold Akzidenz Grotesk"/>
          <w:sz w:val="40"/>
          <w:szCs w:val="40"/>
        </w:rPr>
        <w:t>Nano Musée</w:t>
      </w:r>
    </w:p>
    <w:p w14:paraId="6B4F0C3B" w14:textId="1DAF776E" w:rsidR="006E1948" w:rsidRPr="003D2A3C" w:rsidRDefault="00E50D3D" w:rsidP="006E1948">
      <w:pPr>
        <w:jc w:val="center"/>
        <w:rPr>
          <w:rFonts w:ascii="Aribau Grotesk Regular" w:hAnsi="Aribau Grotesk Regular" w:cs="Berthold Akzidenz Grotesk"/>
          <w:sz w:val="28"/>
          <w:szCs w:val="28"/>
        </w:rPr>
      </w:pPr>
      <w:r>
        <w:rPr>
          <w:rFonts w:ascii="Aribau Grotesk Regular" w:hAnsi="Aribau Grotesk Regular" w:cs="Berthold Akzidenz Grotesk"/>
          <w:sz w:val="28"/>
          <w:szCs w:val="28"/>
        </w:rPr>
        <w:t xml:space="preserve">récompensé par le Janus </w:t>
      </w:r>
      <w:r w:rsidR="008A2E42">
        <w:rPr>
          <w:rFonts w:ascii="Aribau Grotesk Regular" w:hAnsi="Aribau Grotesk Regular" w:cs="Berthold Akzidenz Grotesk"/>
          <w:sz w:val="28"/>
          <w:szCs w:val="28"/>
        </w:rPr>
        <w:t>du Savoir 202</w:t>
      </w:r>
      <w:r w:rsidR="00140939">
        <w:rPr>
          <w:rFonts w:ascii="Aribau Grotesk Regular" w:hAnsi="Aribau Grotesk Regular" w:cs="Berthold Akzidenz Grotesk"/>
          <w:sz w:val="28"/>
          <w:szCs w:val="28"/>
        </w:rPr>
        <w:t>3</w:t>
      </w:r>
    </w:p>
    <w:p w14:paraId="5295271F" w14:textId="77777777" w:rsidR="006E1948" w:rsidRPr="003D2A3C" w:rsidRDefault="006E1948" w:rsidP="006E1948">
      <w:pPr>
        <w:pStyle w:val="Paragraphestandard"/>
        <w:jc w:val="both"/>
        <w:rPr>
          <w:rFonts w:ascii="Aribau Grotesk Regular" w:hAnsi="Aribau Grotesk Regular" w:cs="AkzidenzGroteskBE-Md"/>
          <w:sz w:val="22"/>
          <w:szCs w:val="22"/>
        </w:rPr>
      </w:pPr>
    </w:p>
    <w:p w14:paraId="3F0ABB7C" w14:textId="1ACA6716" w:rsidR="006E1948" w:rsidRPr="003D2A3C" w:rsidRDefault="006E1948" w:rsidP="008D7FEE">
      <w:pPr>
        <w:pStyle w:val="Paragraphestandard"/>
        <w:spacing w:line="276" w:lineRule="auto"/>
        <w:jc w:val="both"/>
        <w:rPr>
          <w:rFonts w:ascii="Aribau Grotesk Regular" w:hAnsi="Aribau Grotesk Regular" w:cs="Berthold Akzidenz Grotesk"/>
          <w:sz w:val="18"/>
          <w:szCs w:val="18"/>
        </w:rPr>
      </w:pPr>
      <w:r w:rsidRPr="003D2A3C">
        <w:rPr>
          <w:rFonts w:ascii="Aribau Grotesk Regular" w:hAnsi="Aribau Grotesk Regular" w:cs="AkzidenzGroteskBE-Md"/>
          <w:b/>
          <w:bCs/>
          <w:sz w:val="18"/>
          <w:szCs w:val="18"/>
        </w:rPr>
        <w:t>L</w:t>
      </w:r>
      <w:r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>e J</w:t>
      </w:r>
      <w:r w:rsidR="003D2A3C"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>anus</w:t>
      </w:r>
      <w:r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 xml:space="preserve">, label officiel de design issu de l’arrêté ministériel du 13 novembre 1953, est décerné par l’Institut Français du Design. </w:t>
      </w:r>
      <w:r w:rsidRPr="003D2A3C">
        <w:rPr>
          <w:rFonts w:ascii="Aribau Grotesk Regular" w:hAnsi="Aribau Grotesk Regular" w:cs="Berthold Akzidenz Grotesk"/>
          <w:sz w:val="18"/>
          <w:szCs w:val="18"/>
        </w:rPr>
        <w:t xml:space="preserve">Parrainé par les ministres de l’Économie, des Finances et de la Relance et du Commerce extérieur et de l’Attractivité, </w:t>
      </w:r>
      <w:r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 xml:space="preserve">ce label récompense les réalisations des entreprises, collectivités, et professionnels du design, qui s’inscrivent durablement dans une démarche de progrès au service de la Personne, de l’Économie et de la Cité. </w:t>
      </w:r>
      <w:r w:rsidR="00E50D3D" w:rsidRPr="00E50D3D">
        <w:rPr>
          <w:rFonts w:ascii="Aribau Grotesk Regular" w:hAnsi="Aribau Grotesk Regular" w:cs="Berthold Akzidenz Grotesk"/>
          <w:sz w:val="18"/>
          <w:szCs w:val="18"/>
        </w:rPr>
        <w:t>Le JANUS d</w:t>
      </w:r>
      <w:r w:rsidR="008A2E42">
        <w:rPr>
          <w:rFonts w:ascii="Aribau Grotesk Regular" w:hAnsi="Aribau Grotesk Regular" w:cs="Berthold Akzidenz Grotesk"/>
          <w:sz w:val="18"/>
          <w:szCs w:val="18"/>
        </w:rPr>
        <w:t>u Savoir</w:t>
      </w:r>
      <w:r w:rsidR="00E50D3D" w:rsidRPr="00E50D3D">
        <w:rPr>
          <w:rFonts w:ascii="Aribau Grotesk Regular" w:hAnsi="Aribau Grotesk Regular" w:cs="Berthold Akzidenz Grotesk"/>
          <w:sz w:val="18"/>
          <w:szCs w:val="18"/>
        </w:rPr>
        <w:t xml:space="preserve"> </w:t>
      </w:r>
      <w:r w:rsidR="008A2E42" w:rsidRPr="008A2E42">
        <w:rPr>
          <w:rFonts w:ascii="Aribau Grotesk Regular" w:hAnsi="Aribau Grotesk Regular" w:cs="Berthold Akzidenz Grotesk"/>
          <w:sz w:val="18"/>
          <w:szCs w:val="18"/>
        </w:rPr>
        <w:t>est dédié aux réalisations alliant, pour le plus grand nombre, innovation technologique et diffusion d’un apprentissage culturel.</w:t>
      </w:r>
    </w:p>
    <w:p w14:paraId="19C75B1E" w14:textId="77777777" w:rsidR="006E1948" w:rsidRPr="003D2A3C" w:rsidRDefault="006E1948" w:rsidP="008D7FEE">
      <w:pPr>
        <w:pStyle w:val="Paragraphestandard"/>
        <w:spacing w:line="276" w:lineRule="auto"/>
        <w:rPr>
          <w:rFonts w:ascii="Aribau Grotesk Regular" w:hAnsi="Aribau Grotesk Regular" w:cs="Berthold Akzidenz Grotesk"/>
          <w:sz w:val="18"/>
          <w:szCs w:val="18"/>
        </w:rPr>
      </w:pPr>
    </w:p>
    <w:p w14:paraId="14AC30CC" w14:textId="18A500E1" w:rsidR="00BC292E" w:rsidRPr="008A2E42" w:rsidRDefault="006E1948" w:rsidP="00F23FBF">
      <w:pPr>
        <w:pStyle w:val="Paragraphestandard"/>
        <w:rPr>
          <w:rFonts w:ascii="Aribau Grotesk Regular" w:hAnsi="Aribau Grotesk Regular" w:cs="Aribau Grotesk Regular"/>
          <w:spacing w:val="-2"/>
          <w:sz w:val="22"/>
          <w:szCs w:val="22"/>
        </w:rPr>
      </w:pPr>
      <w:r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 xml:space="preserve">Le label </w:t>
      </w:r>
      <w:r w:rsidR="003D2A3C">
        <w:rPr>
          <w:rFonts w:ascii="Aribau Grotesk Regular" w:hAnsi="Aribau Grotesk Regular" w:cs="Berthold Akzidenz Grotesk"/>
          <w:b/>
          <w:bCs/>
          <w:sz w:val="18"/>
          <w:szCs w:val="18"/>
        </w:rPr>
        <w:t xml:space="preserve">Janus </w:t>
      </w:r>
      <w:r w:rsidR="008A2E42">
        <w:rPr>
          <w:rFonts w:ascii="Aribau Grotesk Regular" w:hAnsi="Aribau Grotesk Regular" w:cs="Berthold Akzidenz Grotesk"/>
          <w:b/>
          <w:bCs/>
          <w:sz w:val="18"/>
          <w:szCs w:val="18"/>
        </w:rPr>
        <w:t>du Savoir 202</w:t>
      </w:r>
      <w:r w:rsidR="00F23912">
        <w:rPr>
          <w:rFonts w:ascii="Aribau Grotesk Regular" w:hAnsi="Aribau Grotesk Regular" w:cs="Berthold Akzidenz Grotesk"/>
          <w:b/>
          <w:bCs/>
          <w:sz w:val="18"/>
          <w:szCs w:val="18"/>
        </w:rPr>
        <w:t>3</w:t>
      </w:r>
      <w:r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 xml:space="preserve"> a été décerné à </w:t>
      </w:r>
      <w:r w:rsidR="008A2E42" w:rsidRPr="00F23912">
        <w:rPr>
          <w:rFonts w:ascii="Aribau Grotesk Regular" w:hAnsi="Aribau Grotesk Regular" w:cs="Berthold Akzidenz Grotesk"/>
          <w:sz w:val="18"/>
          <w:szCs w:val="18"/>
        </w:rPr>
        <w:t xml:space="preserve">La Rochelle Université et Félix &amp; Associés </w:t>
      </w:r>
      <w:r w:rsidR="00F23FBF"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>pour</w:t>
      </w:r>
      <w:r w:rsidR="003D2A3C">
        <w:rPr>
          <w:rFonts w:ascii="Aribau Grotesk Regular" w:hAnsi="Aribau Grotesk Regular" w:cs="Berthold Akzidenz Grotesk"/>
          <w:b/>
          <w:bCs/>
          <w:sz w:val="18"/>
          <w:szCs w:val="18"/>
        </w:rPr>
        <w:t xml:space="preserve"> </w:t>
      </w:r>
      <w:r w:rsidR="00325DDE">
        <w:rPr>
          <w:rFonts w:ascii="Aribau Grotesk Regular" w:hAnsi="Aribau Grotesk Regular" w:cs="Berthold Akzidenz Grotesk"/>
          <w:b/>
          <w:bCs/>
          <w:sz w:val="18"/>
          <w:szCs w:val="18"/>
        </w:rPr>
        <w:t>« </w:t>
      </w:r>
      <w:r w:rsidR="008A2E42">
        <w:rPr>
          <w:rFonts w:ascii="Aribau Grotesk Regular" w:hAnsi="Aribau Grotesk Regular" w:cs="Berthold Akzidenz Grotesk"/>
          <w:b/>
          <w:bCs/>
          <w:sz w:val="18"/>
          <w:szCs w:val="18"/>
        </w:rPr>
        <w:t>Nano Musée</w:t>
      </w:r>
      <w:r w:rsidR="00325DDE">
        <w:rPr>
          <w:rFonts w:ascii="Aribau Grotesk Regular" w:hAnsi="Aribau Grotesk Regular" w:cs="Berthold Akzidenz Grotesk"/>
          <w:b/>
          <w:bCs/>
          <w:sz w:val="18"/>
          <w:szCs w:val="18"/>
        </w:rPr>
        <w:t> »</w:t>
      </w:r>
      <w:r w:rsidRPr="003D2A3C">
        <w:rPr>
          <w:rFonts w:ascii="Aribau Grotesk Regular" w:hAnsi="Aribau Grotesk Regular" w:cs="Berthold Akzidenz Grotesk"/>
          <w:sz w:val="18"/>
          <w:szCs w:val="18"/>
        </w:rPr>
        <w:t> :</w:t>
      </w:r>
      <w:r w:rsidR="00674D15" w:rsidRPr="003D2A3C">
        <w:rPr>
          <w:rFonts w:ascii="Aribau Grotesk Regular" w:hAnsi="Aribau Grotesk Regular" w:cs="Berthold Akzidenz Grotesk"/>
          <w:sz w:val="18"/>
          <w:szCs w:val="18"/>
        </w:rPr>
        <w:t xml:space="preserve"> </w:t>
      </w:r>
      <w:r w:rsidR="008A2E42">
        <w:rPr>
          <w:rFonts w:ascii="Aribau Grotesk Regular" w:hAnsi="Aribau Grotesk Regular" w:cs="Berthold Akzidenz Grotesk"/>
          <w:sz w:val="18"/>
          <w:szCs w:val="18"/>
        </w:rPr>
        <w:t xml:space="preserve">un </w:t>
      </w:r>
      <w:r w:rsidR="008A2E42" w:rsidRPr="008A2E42">
        <w:rPr>
          <w:rFonts w:ascii="Aribau Grotesk Regular" w:hAnsi="Aribau Grotesk Regular" w:cs="Berthold Akzidenz Grotesk"/>
          <w:sz w:val="18"/>
          <w:szCs w:val="18"/>
        </w:rPr>
        <w:t xml:space="preserve">concept expérimental de musée mobile modulaire, participatif et transdisciplinaire, reproductible et éco-conçu, </w:t>
      </w:r>
      <w:r w:rsidR="008A2E42">
        <w:rPr>
          <w:rFonts w:ascii="Aribau Grotesk Regular" w:hAnsi="Aribau Grotesk Regular" w:cs="Berthold Akzidenz Grotesk"/>
          <w:sz w:val="18"/>
          <w:szCs w:val="18"/>
        </w:rPr>
        <w:t xml:space="preserve">pour diffuser </w:t>
      </w:r>
      <w:r w:rsidR="008A2E42" w:rsidRPr="008A2E42">
        <w:rPr>
          <w:rFonts w:ascii="Aribau Grotesk Regular" w:hAnsi="Aribau Grotesk Regular" w:cs="Berthold Akzidenz Grotesk"/>
          <w:sz w:val="18"/>
          <w:szCs w:val="18"/>
        </w:rPr>
        <w:t>auprès du grand public de la culture scientifique et environnementale.</w:t>
      </w:r>
    </w:p>
    <w:p w14:paraId="330A74D2" w14:textId="77777777" w:rsidR="003D2A3C" w:rsidRDefault="003D2A3C" w:rsidP="00F23FBF">
      <w:pPr>
        <w:pStyle w:val="Paragraphestandard"/>
        <w:rPr>
          <w:rFonts w:ascii="Aribau Grotesk Regular" w:hAnsi="Aribau Grotesk Regular" w:cs="Berthold Akzidenz Grotesk"/>
          <w:sz w:val="18"/>
          <w:szCs w:val="18"/>
        </w:rPr>
      </w:pPr>
    </w:p>
    <w:p w14:paraId="247CD189" w14:textId="42CCC844" w:rsidR="006E1948" w:rsidRPr="003D2A3C" w:rsidRDefault="006E1948" w:rsidP="00F23FBF">
      <w:pPr>
        <w:pStyle w:val="Paragraphestandard"/>
        <w:rPr>
          <w:rFonts w:ascii="Aribau Grotesk Regular" w:hAnsi="Aribau Grotesk Regular" w:cs="Helvetica"/>
          <w:sz w:val="21"/>
          <w:szCs w:val="21"/>
        </w:rPr>
      </w:pPr>
      <w:r w:rsidRPr="003D2A3C">
        <w:rPr>
          <w:rFonts w:ascii="Aribau Grotesk Regular" w:hAnsi="Aribau Grotesk Regular" w:cs="Berthold Akzidenz Grotesk"/>
          <w:sz w:val="18"/>
          <w:szCs w:val="18"/>
        </w:rPr>
        <w:t xml:space="preserve">Le Jury pluridisciplinaire, composé de </w:t>
      </w:r>
      <w:r w:rsidR="00E50D3D">
        <w:rPr>
          <w:rFonts w:ascii="Aribau Grotesk Regular" w:hAnsi="Aribau Grotesk Regular" w:cs="Berthold Akzidenz Grotesk"/>
          <w:sz w:val="18"/>
          <w:szCs w:val="18"/>
        </w:rPr>
        <w:t>1</w:t>
      </w:r>
      <w:r w:rsidR="008A2E42">
        <w:rPr>
          <w:rFonts w:ascii="Aribau Grotesk Regular" w:hAnsi="Aribau Grotesk Regular" w:cs="Berthold Akzidenz Grotesk"/>
          <w:sz w:val="18"/>
          <w:szCs w:val="18"/>
        </w:rPr>
        <w:t>6</w:t>
      </w:r>
      <w:r w:rsidR="00F23FBF" w:rsidRPr="003D2A3C">
        <w:rPr>
          <w:rFonts w:ascii="Aribau Grotesk Regular" w:hAnsi="Aribau Grotesk Regular" w:cs="Berthold Akzidenz Grotesk"/>
          <w:sz w:val="18"/>
          <w:szCs w:val="18"/>
        </w:rPr>
        <w:t xml:space="preserve"> </w:t>
      </w:r>
      <w:r w:rsidRPr="003D2A3C">
        <w:rPr>
          <w:rFonts w:ascii="Aribau Grotesk Regular" w:hAnsi="Aribau Grotesk Regular" w:cs="Berthold Akzidenz Grotesk"/>
          <w:sz w:val="18"/>
          <w:szCs w:val="18"/>
        </w:rPr>
        <w:t xml:space="preserve">experts, a évalué la démarche design de l’équipe candidate, qui répond aux critères « </w:t>
      </w:r>
      <w:r w:rsidR="003D2A3C">
        <w:rPr>
          <w:rFonts w:ascii="Aribau Grotesk Regular" w:hAnsi="Aribau Grotesk Regular" w:cs="Berthold Akzidenz Grotesk"/>
          <w:sz w:val="18"/>
          <w:szCs w:val="18"/>
        </w:rPr>
        <w:t>Design</w:t>
      </w:r>
      <w:r w:rsidRPr="003D2A3C">
        <w:rPr>
          <w:rFonts w:ascii="Aribau Grotesk Regular" w:hAnsi="Aribau Grotesk Regular" w:cs="Berthold Akzidenz Grotesk"/>
          <w:sz w:val="18"/>
          <w:szCs w:val="18"/>
        </w:rPr>
        <w:t>5E » du label JANUS : Économie, Esthétique, Ergonomie, Éthique, Émotion.</w:t>
      </w:r>
    </w:p>
    <w:p w14:paraId="637F295E" w14:textId="77777777" w:rsidR="006E1948" w:rsidRPr="003D2A3C" w:rsidRDefault="006E1948" w:rsidP="008D7FEE">
      <w:pPr>
        <w:pStyle w:val="Paragraphestandard"/>
        <w:spacing w:line="276" w:lineRule="auto"/>
        <w:rPr>
          <w:rFonts w:ascii="Aribau Grotesk Regular" w:hAnsi="Aribau Grotesk Regular" w:cs="Berthold Akzidenz Grotesk"/>
          <w:sz w:val="18"/>
          <w:szCs w:val="18"/>
        </w:rPr>
      </w:pPr>
    </w:p>
    <w:p w14:paraId="2062E89F" w14:textId="77777777" w:rsidR="006E1948" w:rsidRPr="003D2A3C" w:rsidRDefault="006E1948" w:rsidP="008D7FEE">
      <w:pPr>
        <w:pStyle w:val="Paragraphestandard"/>
        <w:spacing w:line="276" w:lineRule="auto"/>
        <w:rPr>
          <w:rFonts w:ascii="Aribau Grotesk Regular" w:hAnsi="Aribau Grotesk Regular" w:cs="Berthold Akzidenz Grotesk"/>
          <w:b/>
          <w:bCs/>
          <w:sz w:val="18"/>
          <w:szCs w:val="18"/>
        </w:rPr>
      </w:pPr>
      <w:r w:rsidRPr="003D2A3C">
        <w:rPr>
          <w:rFonts w:ascii="Aribau Grotesk Regular" w:hAnsi="Aribau Grotesk Regular" w:cs="Berthold Akzidenz Grotesk"/>
          <w:b/>
          <w:bCs/>
          <w:sz w:val="18"/>
          <w:szCs w:val="18"/>
        </w:rPr>
        <w:t>Ainsi, les jurés ont tenu à souligner les points forts de la réalisation :</w:t>
      </w:r>
    </w:p>
    <w:p w14:paraId="3CC667B4" w14:textId="41C92A96" w:rsidR="003D2A3C" w:rsidRDefault="00674D15" w:rsidP="003D2A3C">
      <w:pPr>
        <w:pStyle w:val="Paragraphestandard"/>
        <w:rPr>
          <w:rFonts w:ascii="Aribau Grotesk Regular" w:hAnsi="Aribau Grotesk Regular" w:cs="Helvetica"/>
          <w:spacing w:val="-2"/>
          <w:sz w:val="18"/>
          <w:szCs w:val="18"/>
        </w:rPr>
      </w:pPr>
      <w:r w:rsidRPr="003D2A3C">
        <w:rPr>
          <w:rFonts w:ascii="Aribau Grotesk Regular" w:hAnsi="Aribau Grotesk Regular" w:cs="Helvetica"/>
          <w:spacing w:val="-2"/>
          <w:sz w:val="18"/>
          <w:szCs w:val="18"/>
        </w:rPr>
        <w:t xml:space="preserve">&gt; </w:t>
      </w:r>
      <w:r w:rsidR="003D2A3C" w:rsidRPr="003D2A3C">
        <w:rPr>
          <w:rFonts w:ascii="Aribau Grotesk Regular" w:hAnsi="Aribau Grotesk Regular" w:cs="Helvetica"/>
          <w:spacing w:val="-2"/>
          <w:sz w:val="18"/>
          <w:szCs w:val="18"/>
        </w:rPr>
        <w:t>Économie</w:t>
      </w:r>
      <w:r w:rsidR="00F23FBF" w:rsidRPr="003D2A3C">
        <w:rPr>
          <w:rFonts w:ascii="Aribau Grotesk Regular" w:hAnsi="Aribau Grotesk Regular" w:cs="Helvetica"/>
          <w:spacing w:val="-2"/>
          <w:sz w:val="18"/>
          <w:szCs w:val="18"/>
        </w:rPr>
        <w:t xml:space="preserve"> : </w:t>
      </w:r>
      <w:r w:rsidR="00E50D3D" w:rsidRPr="00E50D3D">
        <w:rPr>
          <w:rFonts w:ascii="Aribau Grotesk Regular" w:hAnsi="Aribau Grotesk Regular" w:cs="Helvetica"/>
          <w:spacing w:val="-2"/>
          <w:sz w:val="18"/>
          <w:szCs w:val="18"/>
        </w:rPr>
        <w:t xml:space="preserve">un produit qui allie efficacité 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simplicité, modularité et accessibilité.</w:t>
      </w:r>
    </w:p>
    <w:p w14:paraId="2C9127FB" w14:textId="290CEB05" w:rsidR="003D2A3C" w:rsidRDefault="003D2A3C" w:rsidP="003D2A3C">
      <w:pPr>
        <w:pStyle w:val="Paragraphestandard"/>
        <w:rPr>
          <w:rFonts w:ascii="Aribau Grotesk Regular" w:hAnsi="Aribau Grotesk Regular" w:cs="Helvetica"/>
          <w:spacing w:val="-2"/>
          <w:sz w:val="18"/>
          <w:szCs w:val="18"/>
        </w:rPr>
      </w:pPr>
      <w:r>
        <w:rPr>
          <w:rFonts w:ascii="Aribau Grotesk Regular" w:hAnsi="Aribau Grotesk Regular" w:cs="Helvetica"/>
          <w:spacing w:val="-2"/>
          <w:sz w:val="18"/>
          <w:szCs w:val="18"/>
        </w:rPr>
        <w:t xml:space="preserve">&gt; </w:t>
      </w:r>
      <w:r w:rsidRPr="003D2A3C">
        <w:rPr>
          <w:rFonts w:ascii="Aribau Grotesk Regular" w:hAnsi="Aribau Grotesk Regular" w:cs="Helvetica"/>
          <w:spacing w:val="-2"/>
          <w:sz w:val="18"/>
          <w:szCs w:val="18"/>
        </w:rPr>
        <w:t xml:space="preserve">Ergonomie : 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une bibliothèque modulable qui 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facilite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l'accès à la culture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et aux sciences.</w:t>
      </w:r>
    </w:p>
    <w:p w14:paraId="5527AEA3" w14:textId="2E945749" w:rsidR="003D2A3C" w:rsidRDefault="003D2A3C" w:rsidP="003D2A3C">
      <w:pPr>
        <w:pStyle w:val="Paragraphestandard"/>
        <w:rPr>
          <w:rFonts w:ascii="Aribau Grotesk Regular" w:hAnsi="Aribau Grotesk Regular" w:cs="Helvetica"/>
          <w:spacing w:val="-2"/>
          <w:sz w:val="18"/>
          <w:szCs w:val="18"/>
        </w:rPr>
      </w:pPr>
      <w:r>
        <w:rPr>
          <w:rFonts w:ascii="Aribau Grotesk Regular" w:hAnsi="Aribau Grotesk Regular" w:cs="Helvetica"/>
          <w:spacing w:val="-2"/>
          <w:sz w:val="18"/>
          <w:szCs w:val="18"/>
        </w:rPr>
        <w:t>&gt;</w:t>
      </w:r>
      <w:r w:rsidRPr="003D2A3C">
        <w:rPr>
          <w:rFonts w:ascii="Aribau Grotesk Regular" w:hAnsi="Aribau Grotesk Regular" w:cs="Helvetica"/>
          <w:spacing w:val="-2"/>
          <w:sz w:val="18"/>
          <w:szCs w:val="18"/>
        </w:rPr>
        <w:t xml:space="preserve"> Esthétique : </w:t>
      </w:r>
      <w:r w:rsidR="00325DDE">
        <w:rPr>
          <w:rFonts w:ascii="Aribau Grotesk Regular" w:hAnsi="Aribau Grotesk Regular" w:cs="Helvetica"/>
          <w:spacing w:val="-2"/>
          <w:sz w:val="18"/>
          <w:szCs w:val="18"/>
        </w:rPr>
        <w:t>une esthétique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épurée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et durable 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qui valorise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l'expérience utilisateur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.</w:t>
      </w:r>
    </w:p>
    <w:p w14:paraId="79F91D5C" w14:textId="7F1F4166" w:rsidR="003D2A3C" w:rsidRDefault="003D2A3C" w:rsidP="003D2A3C">
      <w:pPr>
        <w:pStyle w:val="Paragraphestandard"/>
        <w:rPr>
          <w:rFonts w:ascii="Aribau Grotesk Regular" w:hAnsi="Aribau Grotesk Regular" w:cs="Helvetica"/>
          <w:spacing w:val="-2"/>
          <w:sz w:val="18"/>
          <w:szCs w:val="18"/>
        </w:rPr>
      </w:pPr>
      <w:r>
        <w:rPr>
          <w:rFonts w:ascii="Aribau Grotesk Regular" w:hAnsi="Aribau Grotesk Regular" w:cs="Helvetica"/>
          <w:spacing w:val="-2"/>
          <w:sz w:val="18"/>
          <w:szCs w:val="18"/>
        </w:rPr>
        <w:t xml:space="preserve">&gt; </w:t>
      </w:r>
      <w:r w:rsidRPr="003D2A3C">
        <w:rPr>
          <w:rFonts w:ascii="Aribau Grotesk Regular" w:hAnsi="Aribau Grotesk Regular" w:cs="Helvetica"/>
          <w:spacing w:val="-2"/>
          <w:sz w:val="18"/>
          <w:szCs w:val="18"/>
        </w:rPr>
        <w:t xml:space="preserve">Éthique : une </w:t>
      </w:r>
      <w:r w:rsidR="00325DDE">
        <w:rPr>
          <w:rFonts w:ascii="Aribau Grotesk Regular" w:hAnsi="Aribau Grotesk Regular" w:cs="Helvetica"/>
          <w:spacing w:val="-2"/>
          <w:sz w:val="18"/>
          <w:szCs w:val="18"/>
        </w:rPr>
        <w:t xml:space="preserve">approche 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l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>ow tech</w:t>
      </w:r>
      <w:r w:rsidR="00473A44">
        <w:rPr>
          <w:rFonts w:ascii="Aribau Grotesk Regular" w:hAnsi="Aribau Grotesk Regular" w:cs="Helvetica"/>
          <w:spacing w:val="-2"/>
          <w:sz w:val="18"/>
          <w:szCs w:val="18"/>
        </w:rPr>
        <w:t>,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open source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</w:t>
      </w:r>
      <w:r w:rsidR="00473A44">
        <w:rPr>
          <w:rFonts w:ascii="Aribau Grotesk Regular" w:hAnsi="Aribau Grotesk Regular" w:cs="Helvetica"/>
          <w:spacing w:val="-2"/>
          <w:sz w:val="18"/>
          <w:szCs w:val="18"/>
        </w:rPr>
        <w:t xml:space="preserve">et inclusive 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qui</w:t>
      </w:r>
      <w:r w:rsidR="008A2E42" w:rsidRPr="008A2E42">
        <w:rPr>
          <w:rFonts w:ascii="Aribau Grotesk Regular" w:hAnsi="Aribau Grotesk Regular" w:cs="Helvetica"/>
          <w:spacing w:val="-2"/>
          <w:sz w:val="18"/>
          <w:szCs w:val="18"/>
        </w:rPr>
        <w:t xml:space="preserve"> dynamisent l'éducation </w:t>
      </w:r>
      <w:r w:rsidR="008A2E42">
        <w:rPr>
          <w:rFonts w:ascii="Aribau Grotesk Regular" w:hAnsi="Aribau Grotesk Regular" w:cs="Helvetica"/>
          <w:spacing w:val="-2"/>
          <w:sz w:val="18"/>
          <w:szCs w:val="18"/>
        </w:rPr>
        <w:t>aux sciences.</w:t>
      </w:r>
    </w:p>
    <w:p w14:paraId="39E9219F" w14:textId="6DB5EC0D" w:rsidR="009066F5" w:rsidRDefault="003D2A3C" w:rsidP="003D2A3C">
      <w:pPr>
        <w:pStyle w:val="Paragraphestandard"/>
        <w:rPr>
          <w:rFonts w:ascii="Aribau Grotesk Regular" w:hAnsi="Aribau Grotesk Regular" w:cs="Helvetica"/>
          <w:spacing w:val="-2"/>
          <w:sz w:val="18"/>
          <w:szCs w:val="18"/>
        </w:rPr>
      </w:pPr>
      <w:r>
        <w:rPr>
          <w:rFonts w:ascii="Aribau Grotesk Regular" w:hAnsi="Aribau Grotesk Regular" w:cs="Helvetica"/>
          <w:spacing w:val="-2"/>
          <w:sz w:val="18"/>
          <w:szCs w:val="18"/>
        </w:rPr>
        <w:t xml:space="preserve">&gt; </w:t>
      </w:r>
      <w:r w:rsidRPr="003D2A3C">
        <w:rPr>
          <w:rFonts w:ascii="Aribau Grotesk Regular" w:hAnsi="Aribau Grotesk Regular" w:cs="Helvetica"/>
          <w:spacing w:val="-2"/>
          <w:sz w:val="18"/>
          <w:szCs w:val="18"/>
        </w:rPr>
        <w:t xml:space="preserve">Émotion : </w:t>
      </w:r>
      <w:r w:rsidR="00473A44" w:rsidRPr="00473A44">
        <w:rPr>
          <w:rFonts w:ascii="Aribau Grotesk Regular" w:hAnsi="Aribau Grotesk Regular" w:cs="Helvetica"/>
          <w:spacing w:val="-2"/>
          <w:sz w:val="18"/>
          <w:szCs w:val="18"/>
        </w:rPr>
        <w:t xml:space="preserve">un projet pédagogique et écologique, captivant et accessible </w:t>
      </w:r>
      <w:r w:rsidR="00473A44">
        <w:rPr>
          <w:rFonts w:ascii="Aribau Grotesk Regular" w:hAnsi="Aribau Grotesk Regular" w:cs="Helvetica"/>
          <w:spacing w:val="-2"/>
          <w:sz w:val="18"/>
          <w:szCs w:val="18"/>
        </w:rPr>
        <w:t>au plus grand nombre.</w:t>
      </w:r>
    </w:p>
    <w:p w14:paraId="17A5CA45" w14:textId="77777777" w:rsidR="003D2A3C" w:rsidRPr="003D2A3C" w:rsidRDefault="003D2A3C" w:rsidP="003D2A3C">
      <w:pPr>
        <w:pStyle w:val="Paragraphestandard"/>
        <w:rPr>
          <w:rFonts w:ascii="Aribau Grotesk Regular" w:hAnsi="Aribau Grotesk Regular" w:cs="Helvetica"/>
          <w:spacing w:val="-2"/>
          <w:sz w:val="18"/>
          <w:szCs w:val="18"/>
        </w:rPr>
      </w:pPr>
    </w:p>
    <w:p w14:paraId="5F75612D" w14:textId="5A1CBEB5" w:rsidR="004D06ED" w:rsidRPr="003D2A3C" w:rsidRDefault="00000000" w:rsidP="004D06ED">
      <w:pPr>
        <w:rPr>
          <w:rFonts w:ascii="Aribau Grotesk Regular" w:hAnsi="Aribau Grotesk Regular" w:cs="Helvetica"/>
          <w:color w:val="000000"/>
          <w:spacing w:val="-2"/>
          <w:sz w:val="18"/>
          <w:szCs w:val="18"/>
        </w:rPr>
      </w:pPr>
      <w:hyperlink r:id="rId7" w:history="1">
        <w:r w:rsidR="004D06ED" w:rsidRPr="003D2A3C">
          <w:rPr>
            <w:rStyle w:val="Lienhypertexte"/>
            <w:rFonts w:ascii="Aribau Grotesk Regular" w:hAnsi="Aribau Grotesk Regular" w:cs="Helvetica"/>
            <w:spacing w:val="-2"/>
            <w:sz w:val="18"/>
            <w:szCs w:val="18"/>
          </w:rPr>
          <w:t>Retrouvez ici</w:t>
        </w:r>
      </w:hyperlink>
      <w:r w:rsidR="004D06ED" w:rsidRPr="003D2A3C">
        <w:rPr>
          <w:rFonts w:ascii="Aribau Grotesk Regular" w:hAnsi="Aribau Grotesk Regular" w:cs="Helvetica"/>
          <w:color w:val="000000"/>
          <w:spacing w:val="-2"/>
          <w:sz w:val="18"/>
          <w:szCs w:val="18"/>
        </w:rPr>
        <w:t xml:space="preserve"> l’ensemble des informations au sujet de la réalisation.</w:t>
      </w:r>
    </w:p>
    <w:p w14:paraId="567C8D9B" w14:textId="77777777" w:rsidR="004D06ED" w:rsidRPr="003D2A3C" w:rsidRDefault="004D06ED" w:rsidP="00674D15">
      <w:pPr>
        <w:pStyle w:val="Paragraphestandard"/>
        <w:rPr>
          <w:rFonts w:ascii="Aribau Grotesk Regular" w:hAnsi="Aribau Grotesk Regular" w:cs="Berthold Akzidenz Grotesk"/>
          <w:sz w:val="18"/>
          <w:szCs w:val="18"/>
        </w:rPr>
      </w:pPr>
    </w:p>
    <w:p w14:paraId="39C4C126" w14:textId="768890A0" w:rsidR="006E1948" w:rsidRPr="003D2A3C" w:rsidRDefault="001719E4" w:rsidP="006E1948">
      <w:pPr>
        <w:pStyle w:val="Paragraphestandard"/>
        <w:rPr>
          <w:rFonts w:ascii="Aribau Grotesk Regular" w:hAnsi="Aribau Grotesk Regular" w:cs="Berthold Akzidenz Grotesk"/>
          <w:b/>
          <w:bCs/>
          <w:sz w:val="15"/>
          <w:szCs w:val="15"/>
        </w:rPr>
      </w:pPr>
      <w:r>
        <w:rPr>
          <w:rFonts w:ascii="Aribau Grotesk Regular" w:hAnsi="Aribau Grotesk Regular" w:cs="Berthold Akzidenz Grotesk"/>
          <w:b/>
          <w:bCs/>
          <w:sz w:val="15"/>
          <w:szCs w:val="15"/>
        </w:rPr>
        <w:t>Nano Musée</w:t>
      </w:r>
      <w:r w:rsidR="00674D15" w:rsidRPr="003D2A3C">
        <w:rPr>
          <w:rFonts w:ascii="Aribau Grotesk Regular" w:hAnsi="Aribau Grotesk Regular" w:cs="Berthold Akzidenz Grotesk"/>
          <w:b/>
          <w:bCs/>
          <w:sz w:val="15"/>
          <w:szCs w:val="15"/>
        </w:rPr>
        <w:t xml:space="preserve"> </w:t>
      </w:r>
      <w:r w:rsidR="006E1948" w:rsidRPr="003D2A3C">
        <w:rPr>
          <w:rFonts w:ascii="Aribau Grotesk Regular" w:hAnsi="Aribau Grotesk Regular" w:cs="Berthold Akzidenz Grotesk"/>
          <w:b/>
          <w:bCs/>
          <w:sz w:val="15"/>
          <w:szCs w:val="15"/>
        </w:rPr>
        <w:t>s’inscrit dans le palmarès des innovations primées par le label JANUS, telles que :</w:t>
      </w:r>
    </w:p>
    <w:p w14:paraId="454C3813" w14:textId="77777777" w:rsidR="005C1647" w:rsidRPr="003D2A3C" w:rsidRDefault="005C1647" w:rsidP="005C1647">
      <w:pPr>
        <w:pStyle w:val="NormalWeb"/>
        <w:shd w:val="clear" w:color="auto" w:fill="FFFFFF"/>
        <w:spacing w:before="0" w:beforeAutospacing="0" w:after="0" w:afterAutospacing="0"/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</w:pPr>
      <w:r w:rsidRPr="003D2A3C">
        <w:rPr>
          <w:rFonts w:ascii="Aribau Grotesk Regular" w:hAnsi="Aribau Grotesk Regular" w:cs="Berthold Akzidenz Grotesk"/>
          <w:sz w:val="15"/>
          <w:szCs w:val="15"/>
        </w:rPr>
        <w:t>•</w:t>
      </w:r>
      <w:r w:rsidRPr="005C1647">
        <w:t xml:space="preserve"> </w:t>
      </w:r>
      <w:r w:rsidRPr="005C1647">
        <w:rPr>
          <w:rFonts w:ascii="Aribau Grotesk Regular" w:hAnsi="Aribau Grotesk Regular" w:cs="Berthold Akzidenz Grotesk"/>
          <w:sz w:val="15"/>
          <w:szCs w:val="15"/>
        </w:rPr>
        <w:t>La Philharmonie des Enfants</w:t>
      </w:r>
      <w:r>
        <w:rPr>
          <w:rFonts w:ascii="Aribau Grotesk Regular" w:hAnsi="Aribau Grotesk Regular" w:cs="Berthold Akzidenz Grotesk"/>
          <w:sz w:val="15"/>
          <w:szCs w:val="15"/>
        </w:rPr>
        <w:t>, La Cité de la Musique – Philharmonie de Paris, Constance Guisset Studio (Janus du Savoir 2023) : u</w:t>
      </w:r>
      <w:r w:rsidRPr="005C1647">
        <w:rPr>
          <w:rFonts w:ascii="Aribau Grotesk Regular" w:hAnsi="Aribau Grotesk Regular" w:cs="Berthold Akzidenz Grotesk"/>
          <w:sz w:val="15"/>
          <w:szCs w:val="15"/>
        </w:rPr>
        <w:t>ne exposition immersive pour faire découvrir aux plus jeunes l’univers sensoriel et émotif du son et de la musique.</w:t>
      </w:r>
    </w:p>
    <w:p w14:paraId="2FCC12A7" w14:textId="180FFEE8" w:rsidR="00674D15" w:rsidRPr="00B92107" w:rsidRDefault="006E1948" w:rsidP="00BC292E">
      <w:pPr>
        <w:rPr>
          <w:rFonts w:ascii="Aribau Grotesk Regular" w:hAnsi="Aribau Grotesk Regular" w:cs="Helvetica"/>
          <w:color w:val="000000"/>
          <w:spacing w:val="-2"/>
          <w:sz w:val="15"/>
          <w:szCs w:val="15"/>
        </w:rPr>
      </w:pPr>
      <w:r w:rsidRPr="003D2A3C">
        <w:rPr>
          <w:rFonts w:ascii="Aribau Grotesk Regular" w:hAnsi="Aribau Grotesk Regular" w:cs="Berthold Akzidenz Grotesk"/>
          <w:i/>
          <w:iCs/>
          <w:sz w:val="15"/>
          <w:szCs w:val="15"/>
        </w:rPr>
        <w:t xml:space="preserve">• </w:t>
      </w:r>
      <w:r w:rsidR="005C1647" w:rsidRPr="00B92107">
        <w:rPr>
          <w:rFonts w:ascii="Aribau Grotesk Regular" w:hAnsi="Aribau Grotesk Regular" w:cs="Berthold Akzidenz Grotesk"/>
          <w:sz w:val="15"/>
          <w:szCs w:val="15"/>
        </w:rPr>
        <w:t>Le Gouvernail</w:t>
      </w:r>
      <w:r w:rsidR="00BC292E" w:rsidRPr="00B92107">
        <w:rPr>
          <w:rFonts w:ascii="Aribau Grotesk Regular" w:hAnsi="Aribau Grotesk Regular" w:cs="Berthold Akzidenz Grotesk"/>
          <w:sz w:val="15"/>
          <w:szCs w:val="15"/>
        </w:rPr>
        <w:t xml:space="preserve">, </w:t>
      </w:r>
      <w:r w:rsidR="005C1647" w:rsidRPr="00B92107">
        <w:rPr>
          <w:rFonts w:ascii="Aribau Grotesk Regular" w:hAnsi="Aribau Grotesk Regular" w:cs="Berthold Akzidenz Grotesk"/>
          <w:sz w:val="15"/>
          <w:szCs w:val="15"/>
        </w:rPr>
        <w:t xml:space="preserve">Viamouv, Yellow Window </w:t>
      </w:r>
      <w:r w:rsidRPr="00B92107">
        <w:rPr>
          <w:rFonts w:ascii="Aribau Grotesk Regular" w:hAnsi="Aribau Grotesk Regular" w:cs="Berthold Akzidenz Grotesk"/>
          <w:sz w:val="15"/>
          <w:szCs w:val="15"/>
        </w:rPr>
        <w:t>(JANUS d</w:t>
      </w:r>
      <w:r w:rsidR="00674D15" w:rsidRPr="00B92107">
        <w:rPr>
          <w:rFonts w:ascii="Aribau Grotesk Regular" w:hAnsi="Aribau Grotesk Regular" w:cs="Berthold Akzidenz Grotesk"/>
          <w:sz w:val="15"/>
          <w:szCs w:val="15"/>
        </w:rPr>
        <w:t xml:space="preserve">e </w:t>
      </w:r>
      <w:r w:rsidR="00BC292E" w:rsidRPr="00B92107">
        <w:rPr>
          <w:rFonts w:ascii="Aribau Grotesk Regular" w:hAnsi="Aribau Grotesk Regular" w:cs="Berthold Akzidenz Grotesk"/>
          <w:sz w:val="15"/>
          <w:szCs w:val="15"/>
        </w:rPr>
        <w:t xml:space="preserve">la </w:t>
      </w:r>
      <w:r w:rsidR="005C1647" w:rsidRPr="00B92107">
        <w:rPr>
          <w:rFonts w:ascii="Aribau Grotesk Regular" w:hAnsi="Aribau Grotesk Regular" w:cs="Berthold Akzidenz Grotesk"/>
          <w:sz w:val="15"/>
          <w:szCs w:val="15"/>
        </w:rPr>
        <w:t>Cité</w:t>
      </w:r>
      <w:r w:rsidR="009A0D8E" w:rsidRPr="00B92107">
        <w:rPr>
          <w:rFonts w:ascii="Aribau Grotesk Regular" w:hAnsi="Aribau Grotesk Regular" w:cs="Berthold Akzidenz Grotesk"/>
          <w:sz w:val="15"/>
          <w:szCs w:val="15"/>
        </w:rPr>
        <w:t>, 202</w:t>
      </w:r>
      <w:r w:rsidR="005C1647" w:rsidRPr="00B92107">
        <w:rPr>
          <w:rFonts w:ascii="Aribau Grotesk Regular" w:hAnsi="Aribau Grotesk Regular" w:cs="Berthold Akzidenz Grotesk"/>
          <w:sz w:val="15"/>
          <w:szCs w:val="15"/>
        </w:rPr>
        <w:t>2</w:t>
      </w:r>
      <w:r w:rsidRPr="00B92107">
        <w:rPr>
          <w:rFonts w:ascii="Aribau Grotesk Regular" w:hAnsi="Aribau Grotesk Regular" w:cs="Berthold Akzidenz Grotesk"/>
          <w:sz w:val="15"/>
          <w:szCs w:val="15"/>
        </w:rPr>
        <w:t>)</w:t>
      </w:r>
      <w:r w:rsidR="005C1647" w:rsidRPr="00B92107">
        <w:rPr>
          <w:rFonts w:ascii="Aribau Grotesk Regular" w:hAnsi="Aribau Grotesk Regular" w:cs="Berthold Akzidenz Grotesk"/>
          <w:sz w:val="15"/>
          <w:szCs w:val="15"/>
        </w:rPr>
        <w:t> : un gouvernail urbain pour aider les citadins à s’orienter.</w:t>
      </w:r>
    </w:p>
    <w:p w14:paraId="1A0624D2" w14:textId="77777777" w:rsidR="00BD03E5" w:rsidRPr="00B92107" w:rsidRDefault="00674D15" w:rsidP="00BD03E5">
      <w:pPr>
        <w:pStyle w:val="NormalWeb"/>
        <w:shd w:val="clear" w:color="auto" w:fill="FFFFFF"/>
        <w:spacing w:before="0" w:beforeAutospacing="0" w:after="0" w:afterAutospacing="0"/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</w:pPr>
      <w:r w:rsidRPr="00B92107">
        <w:rPr>
          <w:rFonts w:ascii="Aribau Grotesk Regular" w:hAnsi="Aribau Grotesk Regular" w:cs="Berthold Akzidenz Grotesk"/>
          <w:sz w:val="15"/>
          <w:szCs w:val="15"/>
        </w:rPr>
        <w:t xml:space="preserve">• </w:t>
      </w:r>
      <w:r w:rsidR="00BC292E" w:rsidRPr="00B92107">
        <w:rPr>
          <w:rFonts w:ascii="Aribau Grotesk Regular" w:hAnsi="Aribau Grotesk Regular" w:cs="Berthold Akzidenz Grotesk"/>
          <w:color w:val="000000"/>
          <w:sz w:val="15"/>
          <w:szCs w:val="15"/>
        </w:rPr>
        <w:t>Euphony</w:t>
      </w:r>
      <w:r w:rsidRPr="00B92107">
        <w:rPr>
          <w:rFonts w:ascii="Aribau Grotesk Regular" w:hAnsi="Aribau Grotesk Regular" w:cs="Berthold Akzidenz Grotesk"/>
          <w:sz w:val="15"/>
          <w:szCs w:val="15"/>
        </w:rPr>
        <w:t xml:space="preserve">, </w:t>
      </w:r>
      <w:r w:rsidR="00BC292E" w:rsidRPr="00B92107">
        <w:rPr>
          <w:rFonts w:ascii="Aribau Grotesk Regular" w:hAnsi="Aribau Grotesk Regular" w:cs="Berthold Akzidenz Grotesk"/>
          <w:sz w:val="15"/>
          <w:szCs w:val="15"/>
        </w:rPr>
        <w:t>Safran Seats, D</w:t>
      </w:r>
      <w:r w:rsidRPr="00B92107">
        <w:rPr>
          <w:rFonts w:ascii="Aribau Grotesk Regular" w:hAnsi="Aribau Grotesk Regular" w:cs="Berthold Akzidenz Grotesk"/>
          <w:sz w:val="15"/>
          <w:szCs w:val="15"/>
        </w:rPr>
        <w:t>esign intégré (</w:t>
      </w:r>
      <w:r w:rsidRPr="00B9210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JANUS de</w:t>
      </w:r>
      <w:r w:rsidR="00BC292E" w:rsidRPr="00B9210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 xml:space="preserve"> l’Industrie</w:t>
      </w:r>
      <w:r w:rsidR="009A0D8E" w:rsidRPr="00B9210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, 2021</w:t>
      </w:r>
      <w:r w:rsidRPr="00B9210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 xml:space="preserve">) : </w:t>
      </w:r>
      <w:r w:rsidR="00BC292E" w:rsidRPr="00B9210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une solution acoustique immersive et haute-définition intégrée aux sièges d'avion.</w:t>
      </w:r>
    </w:p>
    <w:p w14:paraId="10626147" w14:textId="49AACFDE" w:rsidR="005C1647" w:rsidRPr="003D2A3C" w:rsidRDefault="005C1647" w:rsidP="00BD03E5">
      <w:pPr>
        <w:pStyle w:val="NormalWeb"/>
        <w:shd w:val="clear" w:color="auto" w:fill="FFFFFF"/>
        <w:spacing w:before="0" w:beforeAutospacing="0" w:after="0" w:afterAutospacing="0"/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</w:pPr>
      <w:r w:rsidRPr="00B92107">
        <w:rPr>
          <w:rFonts w:ascii="Aribau Grotesk Regular" w:hAnsi="Aribau Grotesk Regular" w:cs="Berthold Akzidenz Grotesk"/>
          <w:sz w:val="15"/>
          <w:szCs w:val="15"/>
        </w:rPr>
        <w:t xml:space="preserve">• </w:t>
      </w:r>
      <w:r w:rsidRPr="00B9210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Jeveuxaider.gouv.fr, La Réserve Civique, Desig</w:t>
      </w:r>
      <w:r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n intégré (Janus du Design Civique 2022) : u</w:t>
      </w:r>
      <w:r w:rsidRP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ne plateforme publique de mise en relation des bénévoles et des organisations publiques ou privées à but non lucratif.</w:t>
      </w:r>
    </w:p>
    <w:p w14:paraId="128B47A9" w14:textId="76AD490B" w:rsidR="00BD03E5" w:rsidRPr="003D2A3C" w:rsidRDefault="00BD03E5" w:rsidP="00BD03E5">
      <w:pPr>
        <w:pStyle w:val="NormalWeb"/>
        <w:shd w:val="clear" w:color="auto" w:fill="FFFFFF"/>
        <w:spacing w:before="0" w:beforeAutospacing="0" w:after="0" w:afterAutospacing="0"/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</w:pPr>
      <w:r w:rsidRPr="003D2A3C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 xml:space="preserve">• </w:t>
      </w:r>
      <w:r w:rsidR="005C1647" w:rsidRP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Plateforme de Marque</w:t>
      </w:r>
      <w:r w:rsid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 xml:space="preserve">, Radio France, Yuma </w:t>
      </w:r>
      <w:r w:rsidRPr="003D2A3C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(JANUS de l</w:t>
      </w:r>
      <w:r w:rsid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 xml:space="preserve">a Marque </w:t>
      </w:r>
      <w:r w:rsidRPr="003D2A3C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202</w:t>
      </w:r>
      <w:r w:rsid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2</w:t>
      </w:r>
      <w:r w:rsidRPr="003D2A3C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 xml:space="preserve">) : </w:t>
      </w:r>
      <w:r w:rsid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u</w:t>
      </w:r>
      <w:r w:rsidR="005C1647" w:rsidRPr="005C1647"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  <w:t>ne identité de marque renouvelée qui incarne la plateforme de la chaîne de service public.</w:t>
      </w:r>
    </w:p>
    <w:p w14:paraId="7B10F2AE" w14:textId="35B529EB" w:rsidR="001F68C3" w:rsidRPr="003D2A3C" w:rsidRDefault="00BD03E5" w:rsidP="00BD03E5">
      <w:pPr>
        <w:pStyle w:val="NormalWeb"/>
        <w:shd w:val="clear" w:color="auto" w:fill="FFFFFF"/>
        <w:spacing w:before="0" w:beforeAutospacing="0" w:after="0" w:afterAutospacing="0"/>
        <w:rPr>
          <w:rFonts w:ascii="Aribau Grotesk Regular" w:eastAsiaTheme="minorHAnsi" w:hAnsi="Aribau Grotesk Regular" w:cs="Helvetica"/>
          <w:color w:val="000000"/>
          <w:spacing w:val="-2"/>
          <w:sz w:val="15"/>
          <w:szCs w:val="15"/>
          <w:lang w:eastAsia="en-US"/>
        </w:rPr>
      </w:pPr>
      <w:r w:rsidRPr="003D2A3C">
        <w:rPr>
          <w:rFonts w:ascii="Aribau Grotesk Regular" w:hAnsi="Aribau Grotesk Regular" w:cs="Berthold Akzidenz Grotesk"/>
          <w:sz w:val="15"/>
          <w:szCs w:val="15"/>
        </w:rPr>
        <w:t>•</w:t>
      </w:r>
      <w:r w:rsidR="005C1647">
        <w:rPr>
          <w:rFonts w:ascii="Aribau Grotesk Regular" w:hAnsi="Aribau Grotesk Regular" w:cs="Berthold Akzidenz Grotesk"/>
          <w:sz w:val="15"/>
          <w:szCs w:val="15"/>
        </w:rPr>
        <w:t xml:space="preserve"> </w:t>
      </w:r>
      <w:r w:rsidR="005C1647" w:rsidRPr="005C1647">
        <w:rPr>
          <w:rFonts w:ascii="Aribau Grotesk Regular" w:hAnsi="Aribau Grotesk Regular" w:cs="Berthold Akzidenz Grotesk"/>
          <w:sz w:val="15"/>
          <w:szCs w:val="15"/>
        </w:rPr>
        <w:t>Orange Digital Center</w:t>
      </w:r>
      <w:r w:rsidR="005C1647">
        <w:rPr>
          <w:rFonts w:ascii="Aribau Grotesk Regular" w:hAnsi="Aribau Grotesk Regular" w:cs="Berthold Akzidenz Grotesk"/>
          <w:sz w:val="15"/>
          <w:szCs w:val="15"/>
        </w:rPr>
        <w:t>, Groupe Orange, Saguez &amp; Partners (Janus du Design Civique, 2022) : u</w:t>
      </w:r>
      <w:r w:rsidR="005C1647" w:rsidRPr="005C1647">
        <w:rPr>
          <w:rFonts w:ascii="Aribau Grotesk Regular" w:hAnsi="Aribau Grotesk Regular" w:cs="Berthold Akzidenz Grotesk"/>
          <w:sz w:val="15"/>
          <w:szCs w:val="15"/>
        </w:rPr>
        <w:t>n centre de formation à Saint-Ouen dédié à la lutte contre l’illettrisme électronique.</w:t>
      </w:r>
    </w:p>
    <w:sectPr w:rsidR="001F68C3" w:rsidRPr="003D2A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7B0E" w14:textId="77777777" w:rsidR="00AA2F50" w:rsidRDefault="00AA2F50" w:rsidP="001F68C3">
      <w:r>
        <w:separator/>
      </w:r>
    </w:p>
  </w:endnote>
  <w:endnote w:type="continuationSeparator" w:id="0">
    <w:p w14:paraId="2E407DE5" w14:textId="77777777" w:rsidR="00AA2F50" w:rsidRDefault="00AA2F50" w:rsidP="001F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bau Grotesk Regular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Berthold Akzidenz Grotesk">
    <w:altName w:val="Calibri"/>
    <w:panose1 w:val="020B0604020202020204"/>
    <w:charset w:val="00"/>
    <w:family w:val="swiss"/>
    <w:pitch w:val="variable"/>
    <w:sig w:usb0="800000AF" w:usb1="4000004A" w:usb2="00000000" w:usb3="00000000" w:csb0="00000001" w:csb1="00000000"/>
  </w:font>
  <w:font w:name="AkzidenzGroteskBE-M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E67F" w14:textId="61221E7E" w:rsidR="001F68C3" w:rsidRDefault="004D06ED" w:rsidP="001F68C3">
    <w:pPr>
      <w:pStyle w:val="Paragraphestandard"/>
      <w:rPr>
        <w:rFonts w:ascii="Berthold Akzidenz Grotesk" w:hAnsi="Berthold Akzidenz Grotesk" w:cs="Berthold Akzidenz Grotesk"/>
        <w:sz w:val="16"/>
        <w:szCs w:val="16"/>
      </w:rPr>
    </w:pPr>
    <w:r>
      <w:rPr>
        <w:rFonts w:ascii="Berthold Akzidenz Grotesk" w:hAnsi="Berthold Akzidenz Grotesk" w:cs="Berthold Akzidenz Grotesk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623DB92" wp14:editId="1621AE37">
          <wp:simplePos x="0" y="0"/>
          <wp:positionH relativeFrom="column">
            <wp:posOffset>5234940</wp:posOffset>
          </wp:positionH>
          <wp:positionV relativeFrom="paragraph">
            <wp:posOffset>139700</wp:posOffset>
          </wp:positionV>
          <wp:extent cx="860425" cy="1149350"/>
          <wp:effectExtent l="0" t="0" r="3175" b="6350"/>
          <wp:wrapThrough wrapText="bothSides">
            <wp:wrapPolygon edited="0">
              <wp:start x="8927" y="0"/>
              <wp:lineTo x="7014" y="716"/>
              <wp:lineTo x="5420" y="2625"/>
              <wp:lineTo x="4782" y="11456"/>
              <wp:lineTo x="2551" y="13127"/>
              <wp:lineTo x="2551" y="13843"/>
              <wp:lineTo x="6695" y="15275"/>
              <wp:lineTo x="1913" y="16946"/>
              <wp:lineTo x="319" y="18139"/>
              <wp:lineTo x="0" y="19571"/>
              <wp:lineTo x="0" y="21481"/>
              <wp:lineTo x="21361" y="21481"/>
              <wp:lineTo x="21361" y="17901"/>
              <wp:lineTo x="20086" y="17185"/>
              <wp:lineTo x="14985" y="15275"/>
              <wp:lineTo x="19129" y="13604"/>
              <wp:lineTo x="19448" y="12650"/>
              <wp:lineTo x="17216" y="11456"/>
              <wp:lineTo x="18492" y="4535"/>
              <wp:lineTo x="18492" y="2864"/>
              <wp:lineTo x="15622" y="239"/>
              <wp:lineTo x="14028" y="0"/>
              <wp:lineTo x="8927" y="0"/>
            </wp:wrapPolygon>
          </wp:wrapThrough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12BA0" w14:textId="4A69AB78" w:rsidR="004D06ED" w:rsidRDefault="004D06ED" w:rsidP="001F68C3">
    <w:pPr>
      <w:pStyle w:val="Paragraphestandard"/>
      <w:rPr>
        <w:rFonts w:ascii="Berthold Akzidenz Grotesk" w:hAnsi="Berthold Akzidenz Grotesk" w:cs="Berthold Akzidenz Grotesk"/>
        <w:sz w:val="16"/>
        <w:szCs w:val="16"/>
      </w:rPr>
    </w:pPr>
  </w:p>
  <w:p w14:paraId="68DBB85D" w14:textId="3EDBAD08" w:rsidR="001F68C3" w:rsidRDefault="001F68C3" w:rsidP="001F68C3">
    <w:pPr>
      <w:pStyle w:val="Paragraphestandard"/>
      <w:rPr>
        <w:rFonts w:ascii="Berthold Akzidenz Grotesk" w:hAnsi="Berthold Akzidenz Grotesk" w:cs="Berthold Akzidenz Grotesk"/>
        <w:sz w:val="16"/>
        <w:szCs w:val="16"/>
      </w:rPr>
    </w:pPr>
    <w:r>
      <w:rPr>
        <w:rFonts w:ascii="Berthold Akzidenz Grotesk" w:hAnsi="Berthold Akzidenz Grotesk" w:cs="Berthold Akzidenz Grotesk"/>
        <w:sz w:val="16"/>
        <w:szCs w:val="16"/>
      </w:rPr>
      <w:t>INSTITUT FRANÇAIS DU DESIGN</w:t>
    </w:r>
  </w:p>
  <w:p w14:paraId="51F25C67" w14:textId="2358B272" w:rsidR="001F68C3" w:rsidRDefault="001F68C3" w:rsidP="001F68C3">
    <w:pPr>
      <w:pStyle w:val="Paragraphestandard"/>
      <w:jc w:val="both"/>
      <w:rPr>
        <w:rFonts w:ascii="Berthold Akzidenz Grotesk" w:hAnsi="Berthold Akzidenz Grotesk" w:cs="Berthold Akzidenz Grotesk"/>
        <w:sz w:val="16"/>
        <w:szCs w:val="16"/>
      </w:rPr>
    </w:pPr>
    <w:r>
      <w:rPr>
        <w:rFonts w:ascii="Berthold Akzidenz Grotesk" w:hAnsi="Berthold Akzidenz Grotesk" w:cs="Berthold Akzidenz Grotesk"/>
        <w:sz w:val="16"/>
        <w:szCs w:val="16"/>
      </w:rPr>
      <w:t xml:space="preserve">Iris Pillement </w:t>
    </w:r>
  </w:p>
  <w:p w14:paraId="42A3B6B1" w14:textId="5AE9E88A" w:rsidR="001F68C3" w:rsidRDefault="001F68C3" w:rsidP="001F68C3">
    <w:pPr>
      <w:pStyle w:val="Paragraphestandard"/>
      <w:rPr>
        <w:rFonts w:ascii="Berthold Akzidenz Grotesk" w:hAnsi="Berthold Akzidenz Grotesk" w:cs="Berthold Akzidenz Grotesk"/>
        <w:sz w:val="16"/>
        <w:szCs w:val="16"/>
      </w:rPr>
    </w:pPr>
    <w:r>
      <w:rPr>
        <w:rFonts w:ascii="Berthold Akzidenz Grotesk" w:hAnsi="Berthold Akzidenz Grotesk" w:cs="Berthold Akzidenz Grotesk"/>
        <w:sz w:val="16"/>
        <w:szCs w:val="16"/>
      </w:rPr>
      <w:t>Email : ipillement@institutfrancaisdudesign.com</w:t>
    </w:r>
  </w:p>
  <w:p w14:paraId="3FA96460" w14:textId="60741A4E" w:rsidR="001F68C3" w:rsidRPr="007F7BF1" w:rsidRDefault="001F68C3" w:rsidP="004D06ED">
    <w:pPr>
      <w:pStyle w:val="Sansinterligne"/>
      <w:pBdr>
        <w:bottom w:val="single" w:sz="18" w:space="15" w:color="262626" w:themeColor="text1" w:themeTint="D9"/>
      </w:pBdr>
      <w:rPr>
        <w:i/>
        <w:sz w:val="28"/>
        <w:szCs w:val="28"/>
        <w:lang w:val="fr-FR"/>
      </w:rPr>
    </w:pPr>
    <w:r w:rsidRPr="001F68C3">
      <w:rPr>
        <w:rFonts w:ascii="Berthold Akzidenz Grotesk" w:hAnsi="Berthold Akzidenz Grotesk" w:cs="Berthold Akzidenz Grotesk"/>
        <w:sz w:val="16"/>
        <w:szCs w:val="16"/>
        <w:lang w:val="fr-FR"/>
      </w:rPr>
      <w:t>Tél. : (+33) 1 45 63 90 90</w:t>
    </w:r>
  </w:p>
  <w:p w14:paraId="3F6CB007" w14:textId="4B4CEE62" w:rsidR="001F68C3" w:rsidRDefault="001F68C3" w:rsidP="004D06E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07F1" w14:textId="77777777" w:rsidR="00AA2F50" w:rsidRDefault="00AA2F50" w:rsidP="001F68C3">
      <w:r>
        <w:separator/>
      </w:r>
    </w:p>
  </w:footnote>
  <w:footnote w:type="continuationSeparator" w:id="0">
    <w:p w14:paraId="1FED2727" w14:textId="77777777" w:rsidR="00AA2F50" w:rsidRDefault="00AA2F50" w:rsidP="001F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671A" w14:textId="3981869A" w:rsidR="001F68C3" w:rsidRDefault="001F68C3">
    <w:pPr>
      <w:pStyle w:val="En-tte"/>
    </w:pPr>
    <w:r>
      <w:rPr>
        <w:rFonts w:ascii="Berthold Akzidenz Grotesk" w:hAnsi="Berthold Akzidenz Grotesk" w:cs="Berthold Akzidenz Grotesk"/>
        <w:noProof/>
        <w:sz w:val="42"/>
        <w:szCs w:val="42"/>
      </w:rPr>
      <w:drawing>
        <wp:anchor distT="0" distB="0" distL="114300" distR="114300" simplePos="0" relativeHeight="251660288" behindDoc="0" locked="0" layoutInCell="1" allowOverlap="1" wp14:anchorId="170F5956" wp14:editId="42E2FAC7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623526" cy="915925"/>
          <wp:effectExtent l="0" t="0" r="0" b="0"/>
          <wp:wrapThrough wrapText="bothSides">
            <wp:wrapPolygon edited="0">
              <wp:start x="2366" y="0"/>
              <wp:lineTo x="2028" y="5093"/>
              <wp:lineTo x="845" y="7490"/>
              <wp:lineTo x="338" y="10186"/>
              <wp:lineTo x="845" y="11983"/>
              <wp:lineTo x="2028" y="14680"/>
              <wp:lineTo x="2366" y="20971"/>
              <wp:lineTo x="3042" y="20971"/>
              <wp:lineTo x="3211" y="19473"/>
              <wp:lineTo x="16225" y="19473"/>
              <wp:lineTo x="20451" y="18275"/>
              <wp:lineTo x="20113" y="14380"/>
              <wp:lineTo x="18761" y="9886"/>
              <wp:lineTo x="18592" y="8388"/>
              <wp:lineTo x="17239" y="5093"/>
              <wp:lineTo x="17915" y="2696"/>
              <wp:lineTo x="15887" y="2097"/>
              <wp:lineTo x="3042" y="0"/>
              <wp:lineTo x="2366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08" b="23177"/>
                  <a:stretch/>
                </pic:blipFill>
                <pic:spPr bwMode="auto">
                  <a:xfrm>
                    <a:off x="0" y="0"/>
                    <a:ext cx="1623526" cy="91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0CAB47" w14:textId="391592CB" w:rsidR="001F68C3" w:rsidRDefault="001F68C3">
    <w:pPr>
      <w:pStyle w:val="En-tte"/>
    </w:pPr>
  </w:p>
  <w:p w14:paraId="0BAD4F37" w14:textId="06E16885" w:rsidR="001F68C3" w:rsidRDefault="001F68C3">
    <w:pPr>
      <w:pStyle w:val="En-tte"/>
    </w:pPr>
  </w:p>
  <w:p w14:paraId="10736D51" w14:textId="37357C57" w:rsidR="001F68C3" w:rsidRDefault="001F68C3">
    <w:pPr>
      <w:pStyle w:val="En-tte"/>
    </w:pPr>
  </w:p>
  <w:p w14:paraId="19EFED20" w14:textId="24689E19" w:rsidR="001F68C3" w:rsidRDefault="001F68C3">
    <w:pPr>
      <w:pStyle w:val="En-tte"/>
    </w:pPr>
  </w:p>
  <w:p w14:paraId="5C85E4C5" w14:textId="17A6428B" w:rsidR="001F68C3" w:rsidRDefault="001F68C3">
    <w:pPr>
      <w:pStyle w:val="En-tte"/>
    </w:pPr>
  </w:p>
  <w:p w14:paraId="60539454" w14:textId="77777777" w:rsidR="001F68C3" w:rsidRDefault="001F68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11B"/>
    <w:multiLevelType w:val="hybridMultilevel"/>
    <w:tmpl w:val="CE22721C"/>
    <w:lvl w:ilvl="0" w:tplc="4300A162">
      <w:start w:val="6"/>
      <w:numFmt w:val="bullet"/>
      <w:lvlText w:val="-"/>
      <w:lvlJc w:val="left"/>
      <w:pPr>
        <w:ind w:left="720" w:hanging="360"/>
      </w:pPr>
      <w:rPr>
        <w:rFonts w:ascii="EB Garamond" w:eastAsia="Times New Roman" w:hAnsi="EB Garamond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5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41"/>
    <w:rsid w:val="0010319A"/>
    <w:rsid w:val="00140939"/>
    <w:rsid w:val="001719E4"/>
    <w:rsid w:val="00187FE4"/>
    <w:rsid w:val="001C3DDA"/>
    <w:rsid w:val="001F68C3"/>
    <w:rsid w:val="002056AD"/>
    <w:rsid w:val="002A42FA"/>
    <w:rsid w:val="002C6BBD"/>
    <w:rsid w:val="003068B0"/>
    <w:rsid w:val="00325DDE"/>
    <w:rsid w:val="003D2A3C"/>
    <w:rsid w:val="00411A42"/>
    <w:rsid w:val="00412B2C"/>
    <w:rsid w:val="004277A6"/>
    <w:rsid w:val="00451C69"/>
    <w:rsid w:val="00473A44"/>
    <w:rsid w:val="004C41ED"/>
    <w:rsid w:val="004D06ED"/>
    <w:rsid w:val="004D2141"/>
    <w:rsid w:val="00527A83"/>
    <w:rsid w:val="00577AE4"/>
    <w:rsid w:val="005C1647"/>
    <w:rsid w:val="006008BF"/>
    <w:rsid w:val="006114EF"/>
    <w:rsid w:val="00666CA8"/>
    <w:rsid w:val="00674D15"/>
    <w:rsid w:val="006C38EF"/>
    <w:rsid w:val="006E1948"/>
    <w:rsid w:val="006E21ED"/>
    <w:rsid w:val="00720B02"/>
    <w:rsid w:val="00742C67"/>
    <w:rsid w:val="007B4C14"/>
    <w:rsid w:val="008A2E42"/>
    <w:rsid w:val="008B6F79"/>
    <w:rsid w:val="008D7FEE"/>
    <w:rsid w:val="0090498B"/>
    <w:rsid w:val="009066F5"/>
    <w:rsid w:val="0093334F"/>
    <w:rsid w:val="0093724E"/>
    <w:rsid w:val="00953125"/>
    <w:rsid w:val="00987718"/>
    <w:rsid w:val="009A0D8E"/>
    <w:rsid w:val="00A54D4E"/>
    <w:rsid w:val="00AA2C34"/>
    <w:rsid w:val="00AA2F50"/>
    <w:rsid w:val="00AD07E5"/>
    <w:rsid w:val="00B7327B"/>
    <w:rsid w:val="00B92107"/>
    <w:rsid w:val="00BC292E"/>
    <w:rsid w:val="00BD03E5"/>
    <w:rsid w:val="00C372B9"/>
    <w:rsid w:val="00C532CD"/>
    <w:rsid w:val="00C56511"/>
    <w:rsid w:val="00C60027"/>
    <w:rsid w:val="00CF24D9"/>
    <w:rsid w:val="00D3144E"/>
    <w:rsid w:val="00D57AE0"/>
    <w:rsid w:val="00D877E5"/>
    <w:rsid w:val="00E50D3D"/>
    <w:rsid w:val="00ED4663"/>
    <w:rsid w:val="00F208BE"/>
    <w:rsid w:val="00F23912"/>
    <w:rsid w:val="00F23FBF"/>
    <w:rsid w:val="00F42709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F7B2"/>
  <w15:chartTrackingRefBased/>
  <w15:docId w15:val="{073ABDD1-3CB7-7049-9170-55DEB12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4D21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4D2141"/>
    <w:rPr>
      <w:color w:val="1C4A8E"/>
      <w:u w:val="thick"/>
    </w:rPr>
  </w:style>
  <w:style w:type="paragraph" w:styleId="En-tte">
    <w:name w:val="header"/>
    <w:basedOn w:val="Normal"/>
    <w:link w:val="En-tteCar"/>
    <w:uiPriority w:val="99"/>
    <w:unhideWhenUsed/>
    <w:rsid w:val="001F68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8C3"/>
  </w:style>
  <w:style w:type="paragraph" w:styleId="Pieddepage">
    <w:name w:val="footer"/>
    <w:basedOn w:val="Normal"/>
    <w:link w:val="PieddepageCar"/>
    <w:uiPriority w:val="99"/>
    <w:unhideWhenUsed/>
    <w:rsid w:val="001F68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8C3"/>
  </w:style>
  <w:style w:type="paragraph" w:styleId="Sansinterligne">
    <w:name w:val="No Spacing"/>
    <w:uiPriority w:val="1"/>
    <w:qFormat/>
    <w:rsid w:val="001F68C3"/>
    <w:rPr>
      <w:rFonts w:eastAsiaTheme="minorEastAsia"/>
      <w:sz w:val="22"/>
      <w:szCs w:val="22"/>
      <w:lang w:val="en-US" w:eastAsia="zh-CN"/>
    </w:rPr>
  </w:style>
  <w:style w:type="paragraph" w:customStyle="1" w:styleId="Aucunstyle">
    <w:name w:val="[Aucun style]"/>
    <w:rsid w:val="006C38E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ev">
    <w:name w:val="Strong"/>
    <w:basedOn w:val="Policepardfaut"/>
    <w:uiPriority w:val="22"/>
    <w:qFormat/>
    <w:rsid w:val="00674D15"/>
    <w:rPr>
      <w:b/>
      <w:bCs/>
    </w:rPr>
  </w:style>
  <w:style w:type="paragraph" w:styleId="Paragraphedeliste">
    <w:name w:val="List Paragraph"/>
    <w:basedOn w:val="Normal"/>
    <w:uiPriority w:val="34"/>
    <w:qFormat/>
    <w:rsid w:val="00BC292E"/>
    <w:pPr>
      <w:spacing w:before="200" w:after="200" w:line="276" w:lineRule="auto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29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1">
    <w:name w:val="p1"/>
    <w:basedOn w:val="Normal"/>
    <w:rsid w:val="00BD03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A2C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2C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56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anusdesign.org/janus/nano-mus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FRANÇAIS DU DESIGNIris Pillement Email; ipillement@institutfrancaisdudesign.comTél. : (+33) 1 45 63 90 90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FRANÇAIS DU DESIGNIris Pillement Email; ipillement@institutfrancaisdudesign.comTél. : (+33) 1 45 63 90 90</dc:title>
  <dc:subject/>
  <dc:creator>Iris Pillement</dc:creator>
  <cp:keywords/>
  <dc:description/>
  <cp:lastModifiedBy>Fabienne VERSLUYS</cp:lastModifiedBy>
  <cp:revision>2</cp:revision>
  <dcterms:created xsi:type="dcterms:W3CDTF">2024-03-01T13:53:00Z</dcterms:created>
  <dcterms:modified xsi:type="dcterms:W3CDTF">2024-03-01T13:53:00Z</dcterms:modified>
</cp:coreProperties>
</file>